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51" w:rsidRDefault="0013111E">
      <w:r w:rsidRPr="0013111E">
        <w:drawing>
          <wp:inline distT="0" distB="0" distL="0" distR="0" wp14:anchorId="2CB75434" wp14:editId="5A106010">
            <wp:extent cx="5924550" cy="3381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1E" w:rsidRDefault="0013111E"/>
    <w:p w:rsidR="0013111E" w:rsidRDefault="0013111E"/>
    <w:p w:rsidR="0013111E" w:rsidRDefault="0013111E"/>
    <w:p w:rsidR="0013111E" w:rsidRDefault="0013111E">
      <w:hyperlink r:id="rId5" w:history="1">
        <w:r w:rsidRPr="00513346">
          <w:rPr>
            <w:rStyle w:val="Hipervnculo"/>
          </w:rPr>
          <w:t>http://chontla.gob.mx/instituto-de-la-mujer/</w:t>
        </w:r>
      </w:hyperlink>
    </w:p>
    <w:p w:rsidR="0013111E" w:rsidRDefault="0013111E">
      <w:hyperlink r:id="rId6" w:history="1">
        <w:r w:rsidRPr="00513346">
          <w:rPr>
            <w:rStyle w:val="Hipervnculo"/>
          </w:rPr>
          <w:t>http://chontla.gob.mx/estados-financieros/</w:t>
        </w:r>
      </w:hyperlink>
    </w:p>
    <w:p w:rsidR="0013111E" w:rsidRDefault="0013111E">
      <w:bookmarkStart w:id="0" w:name="_GoBack"/>
      <w:bookmarkEnd w:id="0"/>
    </w:p>
    <w:sectPr w:rsidR="00131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1E"/>
    <w:rsid w:val="0013111E"/>
    <w:rsid w:val="002A49F2"/>
    <w:rsid w:val="009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5A4C-D7D2-4EBF-BD35-AE1B9E9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1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ontla.gob.mx/estados-financieros/" TargetMode="External"/><Relationship Id="rId5" Type="http://schemas.openxmlformats.org/officeDocument/2006/relationships/hyperlink" Target="http://chontla.gob.mx/instituto-de-la-muj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Chontla</dc:creator>
  <cp:keywords/>
  <dc:description/>
  <cp:lastModifiedBy>Chontla</cp:lastModifiedBy>
  <cp:revision>1</cp:revision>
  <dcterms:created xsi:type="dcterms:W3CDTF">2023-08-11T16:37:00Z</dcterms:created>
  <dcterms:modified xsi:type="dcterms:W3CDTF">2023-08-11T16:39:00Z</dcterms:modified>
</cp:coreProperties>
</file>